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C1CACC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36A6DFA2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 xml:space="preserve">– </w:t>
      </w:r>
      <w:r w:rsidR="0067750B">
        <w:rPr>
          <w:i/>
          <w:sz w:val="28"/>
          <w:szCs w:val="28"/>
        </w:rPr>
        <w:t>20</w:t>
      </w:r>
      <w:r w:rsidR="00D762A1">
        <w:rPr>
          <w:i/>
          <w:sz w:val="28"/>
          <w:szCs w:val="28"/>
        </w:rPr>
        <w:t>.</w:t>
      </w:r>
      <w:r w:rsidR="001D3962">
        <w:rPr>
          <w:i/>
          <w:sz w:val="28"/>
          <w:szCs w:val="28"/>
        </w:rPr>
        <w:t>1</w:t>
      </w:r>
      <w:r w:rsidR="000F200D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45EB975D" w14:textId="744EAE86" w:rsidR="001D3962" w:rsidRDefault="0094129F" w:rsidP="001D3962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238EB" w:rsidRPr="008238EB">
        <w:rPr>
          <w:b/>
          <w:sz w:val="28"/>
          <w:szCs w:val="28"/>
        </w:rPr>
        <w:t>ПРАКТИЧЕСКАЯ РАБОТА №</w:t>
      </w:r>
      <w:r w:rsidR="008A7B5F">
        <w:rPr>
          <w:b/>
          <w:sz w:val="28"/>
          <w:szCs w:val="28"/>
        </w:rPr>
        <w:t>1</w:t>
      </w:r>
      <w:r w:rsidR="0067750B">
        <w:rPr>
          <w:b/>
          <w:sz w:val="28"/>
          <w:szCs w:val="28"/>
        </w:rPr>
        <w:t>2</w:t>
      </w:r>
    </w:p>
    <w:p w14:paraId="0D96359B" w14:textId="77777777" w:rsidR="0067750B" w:rsidRPr="0067750B" w:rsidRDefault="0067750B" w:rsidP="0067750B">
      <w:pPr>
        <w:jc w:val="center"/>
        <w:rPr>
          <w:b/>
          <w:sz w:val="28"/>
          <w:szCs w:val="22"/>
          <w:lang w:eastAsia="en-US"/>
        </w:rPr>
      </w:pPr>
      <w:r w:rsidRPr="0067750B">
        <w:rPr>
          <w:b/>
          <w:sz w:val="28"/>
          <w:szCs w:val="22"/>
          <w:lang w:eastAsia="en-US"/>
        </w:rPr>
        <w:t>Расчет платежей недропользователей</w:t>
      </w:r>
    </w:p>
    <w:p w14:paraId="56933946" w14:textId="77777777" w:rsidR="0067750B" w:rsidRPr="0067750B" w:rsidRDefault="0067750B" w:rsidP="0067750B">
      <w:pPr>
        <w:jc w:val="both"/>
        <w:rPr>
          <w:b/>
          <w:sz w:val="28"/>
          <w:szCs w:val="22"/>
          <w:lang w:eastAsia="en-US"/>
        </w:rPr>
      </w:pPr>
    </w:p>
    <w:p w14:paraId="52743DAF" w14:textId="69091495" w:rsidR="000F200D" w:rsidRPr="0067750B" w:rsidRDefault="0067750B" w:rsidP="0067750B">
      <w:pPr>
        <w:jc w:val="both"/>
        <w:rPr>
          <w:sz w:val="32"/>
          <w:szCs w:val="28"/>
        </w:rPr>
      </w:pPr>
      <w:r w:rsidRPr="0067750B">
        <w:rPr>
          <w:b/>
          <w:sz w:val="28"/>
          <w:szCs w:val="22"/>
          <w:lang w:eastAsia="en-US"/>
        </w:rPr>
        <w:t xml:space="preserve">Цель: </w:t>
      </w:r>
      <w:r w:rsidRPr="0067750B">
        <w:rPr>
          <w:sz w:val="28"/>
          <w:szCs w:val="22"/>
          <w:lang w:eastAsia="en-US"/>
        </w:rPr>
        <w:t>Сформировать навык по исчислению специальных платежей и налогов с недропользователей.</w:t>
      </w:r>
    </w:p>
    <w:p w14:paraId="3BE62775" w14:textId="77777777" w:rsidR="0067750B" w:rsidRDefault="0067750B" w:rsidP="001D3962">
      <w:pPr>
        <w:rPr>
          <w:b/>
          <w:sz w:val="28"/>
          <w:szCs w:val="28"/>
        </w:rPr>
      </w:pPr>
    </w:p>
    <w:p w14:paraId="1C679663" w14:textId="77777777" w:rsidR="0067750B" w:rsidRDefault="0094129F" w:rsidP="001D3962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444D564D" w14:textId="4D0109EA" w:rsidR="001D3962" w:rsidRDefault="001353FE" w:rsidP="001D3962">
      <w:pPr>
        <w:rPr>
          <w:sz w:val="32"/>
        </w:rPr>
      </w:pPr>
      <w:hyperlink r:id="rId6" w:history="1">
        <w:r w:rsidR="001D3962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28C32F58" w14:textId="5620D30C" w:rsidR="00621BD2" w:rsidRPr="0094129F" w:rsidRDefault="00621BD2" w:rsidP="00621BD2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2336"/>
        <w:gridCol w:w="3651"/>
      </w:tblGrid>
      <w:tr w:rsidR="0094129F" w:rsidRPr="0094129F" w14:paraId="32A216DF" w14:textId="77777777" w:rsidTr="001353FE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336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651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1353FE" w:rsidRPr="0094129F" w14:paraId="63022104" w14:textId="77777777" w:rsidTr="001353FE">
        <w:tc>
          <w:tcPr>
            <w:tcW w:w="1951" w:type="dxa"/>
          </w:tcPr>
          <w:p w14:paraId="2B91FB6C" w14:textId="458E2E91" w:rsidR="001353FE" w:rsidRDefault="001353FE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Выполнить практическую работу 12</w:t>
            </w:r>
            <w:bookmarkStart w:id="0" w:name="_GoBack"/>
            <w:bookmarkEnd w:id="0"/>
          </w:p>
          <w:p w14:paraId="1A67256B" w14:textId="77777777" w:rsidR="001353FE" w:rsidRDefault="001353FE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353FE" w:rsidRPr="0094129F" w:rsidRDefault="001353FE" w:rsidP="009660E2"/>
        </w:tc>
        <w:tc>
          <w:tcPr>
            <w:tcW w:w="1633" w:type="dxa"/>
          </w:tcPr>
          <w:p w14:paraId="2D874306" w14:textId="37F59C04" w:rsidR="001353FE" w:rsidRPr="0094129F" w:rsidRDefault="001353FE" w:rsidP="009660E2">
            <w:r>
              <w:t>Методические указания на платформе</w:t>
            </w:r>
          </w:p>
        </w:tc>
        <w:tc>
          <w:tcPr>
            <w:tcW w:w="2336" w:type="dxa"/>
          </w:tcPr>
          <w:p w14:paraId="646F297C" w14:textId="77777777" w:rsidR="001353FE" w:rsidRPr="00412B1A" w:rsidRDefault="001353FE" w:rsidP="00D25062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17975756" w14:textId="77777777" w:rsidR="001353FE" w:rsidRPr="00AA7DE3" w:rsidRDefault="001353FE" w:rsidP="00D25062">
            <w:pPr>
              <w:ind w:left="102"/>
            </w:pPr>
          </w:p>
          <w:p w14:paraId="23FE3731" w14:textId="77777777" w:rsidR="001353FE" w:rsidRPr="002A20B7" w:rsidRDefault="001353FE" w:rsidP="00D25062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Записать результаты выполнения работы в тетрадь</w:t>
            </w:r>
          </w:p>
          <w:p w14:paraId="543583FD" w14:textId="4E636258" w:rsidR="001353FE" w:rsidRPr="009660E2" w:rsidRDefault="001353FE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51" w:type="dxa"/>
          </w:tcPr>
          <w:p w14:paraId="6A980813" w14:textId="77777777" w:rsidR="001353FE" w:rsidRPr="00D364BC" w:rsidRDefault="001353FE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657AA05C" w14:textId="77777777" w:rsidR="001353FE" w:rsidRPr="00D364BC" w:rsidRDefault="001353FE" w:rsidP="00D2506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2C66D2FF" w14:textId="77777777" w:rsidR="001353FE" w:rsidRPr="00AB17C3" w:rsidRDefault="001353FE" w:rsidP="00D25062">
            <w:r>
              <w:t>Выполнена часть заданий – оценка 3;</w:t>
            </w:r>
          </w:p>
          <w:p w14:paraId="7FB957DA" w14:textId="77777777" w:rsidR="001353FE" w:rsidRPr="00AB17C3" w:rsidRDefault="001353FE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56EB7EBD" w:rsidR="001353FE" w:rsidRPr="0094129F" w:rsidRDefault="001353FE" w:rsidP="00BD26BE"/>
        </w:tc>
      </w:tr>
    </w:tbl>
    <w:p w14:paraId="0994D6A7" w14:textId="2CC02A06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7073"/>
    <w:rsid w:val="000F200D"/>
    <w:rsid w:val="001353FE"/>
    <w:rsid w:val="001D3962"/>
    <w:rsid w:val="001F44EA"/>
    <w:rsid w:val="003D3162"/>
    <w:rsid w:val="003F6BC0"/>
    <w:rsid w:val="00621BD2"/>
    <w:rsid w:val="0067750B"/>
    <w:rsid w:val="008238EB"/>
    <w:rsid w:val="008644D0"/>
    <w:rsid w:val="008A7B5F"/>
    <w:rsid w:val="008E3E49"/>
    <w:rsid w:val="00906F2B"/>
    <w:rsid w:val="0094129F"/>
    <w:rsid w:val="009660E2"/>
    <w:rsid w:val="00996DB6"/>
    <w:rsid w:val="00A2468F"/>
    <w:rsid w:val="00C93471"/>
    <w:rsid w:val="00D7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2020-11-12T07:30:00Z</dcterms:created>
  <dcterms:modified xsi:type="dcterms:W3CDTF">2020-12-10T16:11:00Z</dcterms:modified>
</cp:coreProperties>
</file>